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B52DDC">
        <w:rPr>
          <w:rFonts w:ascii="Times New Roman" w:hAnsi="Times New Roman"/>
          <w:sz w:val="24"/>
          <w:szCs w:val="24"/>
        </w:rPr>
        <w:t xml:space="preserve">  </w:t>
      </w:r>
      <w:r w:rsidR="00CB66DF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r w:rsidR="005B4091">
        <w:rPr>
          <w:rFonts w:ascii="Times New Roman" w:hAnsi="Times New Roman"/>
          <w:sz w:val="24"/>
          <w:szCs w:val="24"/>
        </w:rPr>
        <w:t>1</w:t>
      </w:r>
      <w:r w:rsidR="00906FA7">
        <w:rPr>
          <w:rFonts w:ascii="Times New Roman" w:hAnsi="Times New Roman"/>
          <w:sz w:val="24"/>
          <w:szCs w:val="24"/>
        </w:rPr>
        <w:t>8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906FA7">
        <w:rPr>
          <w:rFonts w:ascii="Times New Roman" w:hAnsi="Times New Roman"/>
          <w:sz w:val="24"/>
          <w:szCs w:val="24"/>
        </w:rPr>
        <w:t>П</w:t>
      </w:r>
      <w:r w:rsidR="00906FA7" w:rsidRPr="00906FA7">
        <w:rPr>
          <w:rFonts w:ascii="Times New Roman" w:hAnsi="Times New Roman"/>
          <w:sz w:val="24"/>
          <w:szCs w:val="24"/>
        </w:rPr>
        <w:t>еревозк</w:t>
      </w:r>
      <w:r w:rsidR="00906FA7">
        <w:rPr>
          <w:rFonts w:ascii="Times New Roman" w:hAnsi="Times New Roman"/>
          <w:sz w:val="24"/>
          <w:szCs w:val="24"/>
        </w:rPr>
        <w:t>а</w:t>
      </w:r>
      <w:r w:rsidR="00906FA7" w:rsidRPr="00906FA7">
        <w:rPr>
          <w:rFonts w:ascii="Times New Roman" w:hAnsi="Times New Roman"/>
          <w:sz w:val="24"/>
          <w:szCs w:val="24"/>
        </w:rPr>
        <w:t xml:space="preserve"> речным транспортом нефтепродуктов наливом с нефтебаз АО «Саханефтегазсбыт» в навигацию 2024 года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CF1ADB" w:rsidRPr="00CF1ADB">
        <w:rPr>
          <w:rFonts w:ascii="Times New Roman" w:hAnsi="Times New Roman"/>
          <w:bCs/>
          <w:sz w:val="24"/>
          <w:szCs w:val="24"/>
        </w:rPr>
        <w:t>32413494765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CF1ADB" w:rsidRPr="00CF1ADB">
        <w:rPr>
          <w:rFonts w:ascii="Times New Roman" w:hAnsi="Times New Roman"/>
          <w:bCs/>
          <w:sz w:val="24"/>
          <w:szCs w:val="24"/>
        </w:rPr>
        <w:t>32413494765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6735DA" w:rsidP="00FE3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="00F173FC" w:rsidRPr="00761469">
        <w:rPr>
          <w:rFonts w:ascii="Times New Roman" w:hAnsi="Times New Roman"/>
          <w:sz w:val="24"/>
          <w:szCs w:val="24"/>
        </w:rPr>
        <w:t xml:space="preserve"> </w:t>
      </w:r>
      <w:r w:rsidR="004F1C94">
        <w:rPr>
          <w:rFonts w:ascii="Times New Roman" w:hAnsi="Times New Roman"/>
          <w:sz w:val="24"/>
          <w:szCs w:val="24"/>
        </w:rPr>
        <w:t>1</w:t>
      </w:r>
      <w:r w:rsidR="0093324D">
        <w:rPr>
          <w:rFonts w:ascii="Times New Roman" w:hAnsi="Times New Roman"/>
          <w:sz w:val="24"/>
          <w:szCs w:val="24"/>
        </w:rPr>
        <w:t>0</w:t>
      </w:r>
      <w:r w:rsidR="00F173FC" w:rsidRPr="00761469">
        <w:rPr>
          <w:rFonts w:ascii="Times New Roman" w:hAnsi="Times New Roman"/>
          <w:sz w:val="24"/>
          <w:szCs w:val="24"/>
        </w:rPr>
        <w:t xml:space="preserve"> (</w:t>
      </w:r>
      <w:r w:rsidR="00E13468">
        <w:rPr>
          <w:rFonts w:ascii="Times New Roman" w:hAnsi="Times New Roman"/>
          <w:sz w:val="24"/>
          <w:szCs w:val="24"/>
        </w:rPr>
        <w:t>д</w:t>
      </w:r>
      <w:r w:rsidR="0093324D">
        <w:rPr>
          <w:rFonts w:ascii="Times New Roman" w:hAnsi="Times New Roman"/>
          <w:sz w:val="24"/>
          <w:szCs w:val="24"/>
        </w:rPr>
        <w:t>есять</w:t>
      </w:r>
      <w:r w:rsidR="00F173F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4F1C94">
        <w:rPr>
          <w:rFonts w:ascii="Times New Roman" w:hAnsi="Times New Roman"/>
          <w:sz w:val="24"/>
          <w:szCs w:val="24"/>
        </w:rPr>
        <w:t>10</w:t>
      </w:r>
      <w:r w:rsidR="00F173F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CB66DF">
        <w:rPr>
          <w:rFonts w:ascii="Times New Roman" w:hAnsi="Times New Roman"/>
          <w:sz w:val="24"/>
          <w:szCs w:val="24"/>
        </w:rPr>
        <w:t>1</w:t>
      </w:r>
      <w:r w:rsidR="00804CB9">
        <w:rPr>
          <w:rFonts w:ascii="Times New Roman" w:hAnsi="Times New Roman"/>
          <w:sz w:val="24"/>
          <w:szCs w:val="24"/>
        </w:rPr>
        <w:t>7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04CB9">
        <w:rPr>
          <w:rFonts w:ascii="Times New Roman" w:hAnsi="Times New Roman"/>
          <w:sz w:val="24"/>
          <w:szCs w:val="24"/>
        </w:rPr>
        <w:t>1</w:t>
      </w:r>
      <w:r w:rsidR="00CF1ADB">
        <w:rPr>
          <w:rFonts w:ascii="Times New Roman" w:hAnsi="Times New Roman"/>
          <w:sz w:val="24"/>
          <w:szCs w:val="24"/>
        </w:rPr>
        <w:t>-4, 10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CF1ADB">
        <w:rPr>
          <w:rFonts w:ascii="Times New Roman" w:hAnsi="Times New Roman"/>
          <w:sz w:val="24"/>
          <w:szCs w:val="24"/>
        </w:rPr>
        <w:t>5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D91E1C">
        <w:rPr>
          <w:rFonts w:ascii="Times New Roman" w:hAnsi="Times New Roman"/>
          <w:color w:val="000000"/>
          <w:sz w:val="24"/>
          <w:szCs w:val="24"/>
        </w:rPr>
        <w:t>ок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CF1ADB">
        <w:rPr>
          <w:rFonts w:ascii="Times New Roman" w:hAnsi="Times New Roman"/>
          <w:color w:val="000000"/>
          <w:sz w:val="24"/>
          <w:szCs w:val="24"/>
        </w:rPr>
        <w:t>1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CF1ADB">
        <w:rPr>
          <w:rFonts w:ascii="Times New Roman" w:hAnsi="Times New Roman"/>
          <w:color w:val="000000"/>
          <w:sz w:val="24"/>
          <w:szCs w:val="24"/>
        </w:rPr>
        <w:t>а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E5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 w:rsidR="00E553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моск.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CF1ADB" w:rsidRPr="00CD2C59" w:rsidTr="00BF33C9">
        <w:trPr>
          <w:trHeight w:val="790"/>
          <w:jc w:val="center"/>
        </w:trPr>
        <w:tc>
          <w:tcPr>
            <w:tcW w:w="843" w:type="dxa"/>
            <w:vAlign w:val="center"/>
          </w:tcPr>
          <w:p w:rsidR="00CF1ADB" w:rsidRPr="00CD2C59" w:rsidRDefault="00CF1AD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F1ADB" w:rsidRPr="00CD2C59" w:rsidRDefault="0052443B" w:rsidP="0052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CF1ADB" w:rsidRPr="00CD2C59" w:rsidRDefault="00CF1ADB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291674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F1ADB" w:rsidRPr="00CD2C59" w:rsidRDefault="00CF1AD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08:19</w:t>
            </w:r>
          </w:p>
        </w:tc>
      </w:tr>
      <w:tr w:rsidR="00E83981" w:rsidRPr="00CD2C59" w:rsidTr="00E83981">
        <w:trPr>
          <w:trHeight w:val="600"/>
          <w:jc w:val="center"/>
        </w:trPr>
        <w:tc>
          <w:tcPr>
            <w:tcW w:w="843" w:type="dxa"/>
            <w:vAlign w:val="center"/>
          </w:tcPr>
          <w:p w:rsidR="00E83981" w:rsidRDefault="00CF1AD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52443B" w:rsidP="0052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E83981" w:rsidRPr="008D61EE" w:rsidRDefault="00CF1ADB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291699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CF1AD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08:26</w:t>
            </w:r>
          </w:p>
        </w:tc>
      </w:tr>
      <w:tr w:rsidR="00BD579C" w:rsidRPr="00CD2C59" w:rsidTr="00377279">
        <w:trPr>
          <w:trHeight w:val="782"/>
          <w:jc w:val="center"/>
        </w:trPr>
        <w:tc>
          <w:tcPr>
            <w:tcW w:w="843" w:type="dxa"/>
            <w:vAlign w:val="center"/>
          </w:tcPr>
          <w:p w:rsidR="00BD579C" w:rsidRDefault="00CF1AD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D579C" w:rsidRDefault="0052443B" w:rsidP="0052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BD579C" w:rsidRPr="008D61EE" w:rsidRDefault="00CF1ADB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291700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D579C" w:rsidRPr="008D61EE" w:rsidRDefault="00CF1AD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08:31</w:t>
            </w:r>
          </w:p>
        </w:tc>
      </w:tr>
      <w:tr w:rsidR="00CF1ADB" w:rsidRPr="00CD2C59" w:rsidTr="00A165D2">
        <w:trPr>
          <w:trHeight w:val="782"/>
          <w:jc w:val="center"/>
        </w:trPr>
        <w:tc>
          <w:tcPr>
            <w:tcW w:w="843" w:type="dxa"/>
            <w:vAlign w:val="center"/>
          </w:tcPr>
          <w:p w:rsidR="00CF1ADB" w:rsidRDefault="00CF1ADB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F1ADB" w:rsidRDefault="0052443B" w:rsidP="0052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CF1ADB" w:rsidRPr="008D61EE" w:rsidRDefault="00CF1ADB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291702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F1ADB" w:rsidRPr="008D61EE" w:rsidRDefault="00CF1ADB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08:36</w:t>
            </w:r>
          </w:p>
        </w:tc>
      </w:tr>
      <w:tr w:rsidR="00CF1ADB" w:rsidRPr="00CD2C59" w:rsidTr="00DD2519">
        <w:trPr>
          <w:trHeight w:val="902"/>
          <w:jc w:val="center"/>
        </w:trPr>
        <w:tc>
          <w:tcPr>
            <w:tcW w:w="843" w:type="dxa"/>
            <w:vAlign w:val="center"/>
          </w:tcPr>
          <w:p w:rsidR="00CF1ADB" w:rsidRDefault="00CF1ADB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F1ADB" w:rsidRDefault="0052443B" w:rsidP="0052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CF1ADB" w:rsidRPr="008D61EE" w:rsidRDefault="00CF1ADB" w:rsidP="00BD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291705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F1ADB" w:rsidRPr="008D61EE" w:rsidRDefault="00CF1ADB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08:42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CF1ADB">
        <w:rPr>
          <w:rFonts w:ascii="Times New Roman" w:hAnsi="Times New Roman"/>
          <w:sz w:val="24"/>
          <w:szCs w:val="24"/>
        </w:rPr>
        <w:t>а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а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CF1ADB">
        <w:rPr>
          <w:rFonts w:ascii="Times New Roman" w:hAnsi="Times New Roman"/>
          <w:sz w:val="24"/>
          <w:szCs w:val="24"/>
        </w:rPr>
        <w:t>5-9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</w:t>
      </w:r>
      <w:r w:rsidR="008D61EE" w:rsidRPr="008D61EE">
        <w:rPr>
          <w:rFonts w:ascii="Times New Roman" w:hAnsi="Times New Roman"/>
          <w:sz w:val="24"/>
          <w:szCs w:val="24"/>
        </w:rPr>
        <w:t xml:space="preserve">ся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не подано ни одной заявки на участие в закупке</w:t>
      </w:r>
      <w:r w:rsidR="004D7812">
        <w:rPr>
          <w:rFonts w:ascii="Times New Roman" w:hAnsi="Times New Roman"/>
          <w:sz w:val="24"/>
          <w:szCs w:val="24"/>
        </w:rPr>
        <w:t>.</w:t>
      </w:r>
      <w:r w:rsidR="004D7812" w:rsidRPr="008D61EE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CF1ADB">
        <w:rPr>
          <w:rFonts w:ascii="Times New Roman" w:hAnsi="Times New Roman"/>
          <w:sz w:val="24"/>
          <w:szCs w:val="24"/>
        </w:rPr>
        <w:t>1-4, 10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804CB9">
        <w:rPr>
          <w:rFonts w:ascii="Times New Roman" w:hAnsi="Times New Roman"/>
          <w:sz w:val="24"/>
          <w:szCs w:val="24"/>
        </w:rPr>
        <w:t>1</w:t>
      </w:r>
      <w:r w:rsidR="00CF1ADB">
        <w:rPr>
          <w:rFonts w:ascii="Times New Roman" w:hAnsi="Times New Roman"/>
          <w:sz w:val="24"/>
          <w:szCs w:val="24"/>
        </w:rPr>
        <w:t>-4</w:t>
      </w:r>
      <w:r w:rsidR="00804CB9">
        <w:rPr>
          <w:rFonts w:ascii="Times New Roman" w:hAnsi="Times New Roman"/>
          <w:sz w:val="24"/>
          <w:szCs w:val="24"/>
        </w:rPr>
        <w:t xml:space="preserve">, </w:t>
      </w:r>
      <w:r w:rsidR="00CF1A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CF1ADB">
        <w:rPr>
          <w:rFonts w:ascii="Times New Roman" w:hAnsi="Times New Roman"/>
          <w:sz w:val="24"/>
          <w:szCs w:val="24"/>
        </w:rPr>
        <w:t>а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1665DB">
        <w:rPr>
          <w:rFonts w:ascii="Times New Roman" w:hAnsi="Times New Roman"/>
          <w:sz w:val="24"/>
          <w:szCs w:val="24"/>
        </w:rPr>
        <w:t>1</w:t>
      </w:r>
      <w:r w:rsidR="00CF1ADB">
        <w:rPr>
          <w:rFonts w:ascii="Times New Roman" w:hAnsi="Times New Roman"/>
          <w:sz w:val="24"/>
          <w:szCs w:val="24"/>
        </w:rPr>
        <w:t>9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1665DB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22F" w:rsidRDefault="00FE322F" w:rsidP="00FE32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«1</w:t>
      </w:r>
      <w:r>
        <w:rPr>
          <w:rFonts w:ascii="Times New Roman" w:hAnsi="Times New Roman"/>
          <w:i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FE322F" w:rsidRDefault="00FE322F" w:rsidP="00FE32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322F" w:rsidRDefault="00FE322F" w:rsidP="00FE32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«19» апреля 2024 г.</w:t>
      </w:r>
    </w:p>
    <w:p w:rsidR="00FE322F" w:rsidRDefault="00FE322F" w:rsidP="00FE3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60D" w:rsidSect="00C368A1">
      <w:headerReference w:type="default" r:id="rId8"/>
      <w:footerReference w:type="default" r:id="rId9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7750B9">
      <w:rPr>
        <w:rFonts w:ascii="Times New Roman" w:hAnsi="Times New Roman"/>
        <w:sz w:val="20"/>
        <w:szCs w:val="20"/>
      </w:rPr>
      <w:t>1</w:t>
    </w:r>
    <w:r w:rsidR="00CF1ADB">
      <w:rPr>
        <w:rFonts w:ascii="Times New Roman" w:hAnsi="Times New Roman"/>
        <w:sz w:val="20"/>
        <w:szCs w:val="20"/>
      </w:rPr>
      <w:t>8</w:t>
    </w:r>
    <w:r w:rsidR="007750B9">
      <w:rPr>
        <w:rFonts w:ascii="Times New Roman" w:hAnsi="Times New Roman"/>
        <w:sz w:val="20"/>
        <w:szCs w:val="20"/>
      </w:rPr>
      <w:t>.04</w:t>
    </w:r>
    <w:r w:rsidR="001546C6">
      <w:rPr>
        <w:rFonts w:ascii="Times New Roman" w:hAnsi="Times New Roman"/>
        <w:sz w:val="20"/>
        <w:szCs w:val="20"/>
      </w:rPr>
      <w:t>.2024</w:t>
    </w:r>
    <w:r>
      <w:rPr>
        <w:rFonts w:ascii="Times New Roman" w:hAnsi="Times New Roman"/>
        <w:sz w:val="20"/>
        <w:szCs w:val="20"/>
      </w:rPr>
      <w:t xml:space="preserve">г. </w:t>
    </w:r>
    <w:r w:rsidR="00CF1ADB" w:rsidRPr="00CF1ADB">
      <w:rPr>
        <w:rFonts w:ascii="Times New Roman" w:hAnsi="Times New Roman"/>
        <w:sz w:val="20"/>
        <w:szCs w:val="20"/>
      </w:rPr>
      <w:t>Перевозка речным транспортом нефтепродуктов наливом с нефтебаз АО «Саханефтегазсбыт» в навигацию 2024 года</w:t>
    </w:r>
    <w:r w:rsidR="001546C6" w:rsidRPr="001546C6">
      <w:rPr>
        <w:rFonts w:ascii="Times New Roman" w:hAnsi="Times New Roman"/>
        <w:sz w:val="20"/>
        <w:szCs w:val="20"/>
      </w:rPr>
      <w:t xml:space="preserve"> </w:t>
    </w:r>
    <w:r w:rsidR="00A648FE">
      <w:rPr>
        <w:rFonts w:ascii="Times New Roman" w:hAnsi="Times New Roman"/>
        <w:sz w:val="20"/>
        <w:szCs w:val="20"/>
      </w:rPr>
      <w:t>(</w:t>
    </w:r>
    <w:r w:rsidR="00BD579C">
      <w:rPr>
        <w:rFonts w:ascii="Times New Roman" w:hAnsi="Times New Roman"/>
        <w:sz w:val="20"/>
        <w:szCs w:val="20"/>
      </w:rPr>
      <w:t>3</w:t>
    </w:r>
    <w:r w:rsidR="00CF1ADB">
      <w:rPr>
        <w:rFonts w:ascii="Times New Roman" w:hAnsi="Times New Roman"/>
        <w:sz w:val="20"/>
        <w:szCs w:val="20"/>
      </w:rPr>
      <w:t>4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322F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5E6E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37C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363BB"/>
    <w:rsid w:val="00140982"/>
    <w:rsid w:val="00142570"/>
    <w:rsid w:val="00142915"/>
    <w:rsid w:val="00144E6D"/>
    <w:rsid w:val="001465BB"/>
    <w:rsid w:val="001500BA"/>
    <w:rsid w:val="00153596"/>
    <w:rsid w:val="001546C6"/>
    <w:rsid w:val="00157BDF"/>
    <w:rsid w:val="00163735"/>
    <w:rsid w:val="00164F20"/>
    <w:rsid w:val="001665DB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3958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A41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1E6D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1C94"/>
    <w:rsid w:val="004F2DB7"/>
    <w:rsid w:val="004F421C"/>
    <w:rsid w:val="004F5411"/>
    <w:rsid w:val="004F6DF7"/>
    <w:rsid w:val="0050104A"/>
    <w:rsid w:val="00501179"/>
    <w:rsid w:val="00501ECE"/>
    <w:rsid w:val="005021D3"/>
    <w:rsid w:val="0050312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443B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069"/>
    <w:rsid w:val="005A342A"/>
    <w:rsid w:val="005A45B5"/>
    <w:rsid w:val="005A5B4E"/>
    <w:rsid w:val="005A6A93"/>
    <w:rsid w:val="005B3533"/>
    <w:rsid w:val="005B4091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6914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463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82D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2B37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0B9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4CB9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06FA7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24D"/>
    <w:rsid w:val="00933FCA"/>
    <w:rsid w:val="00934502"/>
    <w:rsid w:val="00934BDE"/>
    <w:rsid w:val="00935DEA"/>
    <w:rsid w:val="00936F30"/>
    <w:rsid w:val="00937B13"/>
    <w:rsid w:val="00940069"/>
    <w:rsid w:val="0094068B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3A4C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020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9C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1A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2729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6DF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1ADB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1E1C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468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3C9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3981"/>
    <w:rsid w:val="00E84156"/>
    <w:rsid w:val="00E8418C"/>
    <w:rsid w:val="00E84217"/>
    <w:rsid w:val="00E84B33"/>
    <w:rsid w:val="00E84D3A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322F"/>
    <w:rsid w:val="00FE56CA"/>
    <w:rsid w:val="00FE58C1"/>
    <w:rsid w:val="00FE6255"/>
    <w:rsid w:val="00FF0903"/>
    <w:rsid w:val="00FF1A5D"/>
    <w:rsid w:val="00FF26A4"/>
    <w:rsid w:val="00FF32B3"/>
    <w:rsid w:val="00FF3FB9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35CE9BF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6B9A-B0BD-4E63-A64E-A85E0C3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2</cp:revision>
  <cp:lastPrinted>2024-04-19T03:11:00Z</cp:lastPrinted>
  <dcterms:created xsi:type="dcterms:W3CDTF">2024-04-26T06:36:00Z</dcterms:created>
  <dcterms:modified xsi:type="dcterms:W3CDTF">2024-04-26T06:36:00Z</dcterms:modified>
</cp:coreProperties>
</file>